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5319E64B" w:rsidR="00F2133D" w:rsidRPr="00175902" w:rsidRDefault="00F2133D" w:rsidP="00F2133D">
      <w:pPr>
        <w:pStyle w:val="Titolo1"/>
        <w:spacing w:before="0" w:after="0"/>
        <w:jc w:val="center"/>
      </w:pPr>
      <w:r>
        <w:t>IL MONDO VISTO DALLA PAROLA DI DIO</w:t>
      </w:r>
    </w:p>
    <w:p w14:paraId="311FEA80" w14:textId="0E6A2BDF" w:rsidR="002938CC" w:rsidRPr="007A3443" w:rsidRDefault="00832D45" w:rsidP="00C515A2">
      <w:pPr>
        <w:pStyle w:val="Titolo1"/>
        <w:spacing w:before="0" w:after="120"/>
        <w:jc w:val="center"/>
        <w:rPr>
          <w:sz w:val="16"/>
          <w:szCs w:val="24"/>
        </w:rPr>
      </w:pPr>
      <w:r w:rsidRPr="00832D45">
        <w:rPr>
          <w:sz w:val="22"/>
          <w:szCs w:val="24"/>
        </w:rPr>
        <w:t>Estrae dal suo tesoro cose nuove e cose antiche</w:t>
      </w:r>
    </w:p>
    <w:p w14:paraId="3073F715" w14:textId="38084B94" w:rsidR="00CE76D1" w:rsidRDefault="00A65D75" w:rsidP="0087633C">
      <w:pPr>
        <w:spacing w:after="120"/>
        <w:jc w:val="both"/>
        <w:rPr>
          <w:rFonts w:ascii="Arial" w:hAnsi="Arial" w:cs="Arial"/>
        </w:rPr>
      </w:pPr>
      <w:r>
        <w:rPr>
          <w:rFonts w:ascii="Arial" w:hAnsi="Arial" w:cs="Arial"/>
        </w:rPr>
        <w:t xml:space="preserve">Chi è il nostro Dio? È il Dio che sempre trae cosa nuove dal suo cuore e le manifesta ai suoi figli. Ciò che il Signore rivela ad Abramo viene completato con le cose nuove che rivela a Isacco, a Giacobbe, a Giuseppe. Nella stessa vita di ogni singolo uomo di Dio sempre il Signore rivela cose nuove. A Mosè prima ha rivelato con dieci potenti segni che Lui ha nelle sue mani tutto il creato- Ogni elemento di esso obbedisce alla sua Parola. Ma può il Signore aprire il Mar Rosso perché passino a piedi asciutti i figli d’Israele? Anche questo può il Signore. Ma può Lui chiudere il Mare perché i carri del faraone non raggiungano il suo popolo? Anche questo può il Signore. L’acqua è salata. Può il Signore renderla dolce. Anche questo può. Può nutrire il Signore il suo popolo in un deserto inospitale nel quale neanche una locusta si può trovare? Anche questo può. Fa piovere il pane dal cielo ed è sufficiente che Lui cambi la direzione del vento e una moltitudine di quaglie cade dove vi sono i figli d’Israele. </w:t>
      </w:r>
      <w:r w:rsidR="0087633C">
        <w:rPr>
          <w:rFonts w:ascii="Arial" w:hAnsi="Arial" w:cs="Arial"/>
        </w:rPr>
        <w:t>Quando sorge il lamento che non si ha carne da mangiare, e</w:t>
      </w:r>
      <w:r>
        <w:rPr>
          <w:rFonts w:ascii="Arial" w:hAnsi="Arial" w:cs="Arial"/>
        </w:rPr>
        <w:t xml:space="preserve">cco cosa risponde il Signore ad un dubbio manifestatogli da Mosè: </w:t>
      </w:r>
      <w:r w:rsidRPr="0087633C">
        <w:rPr>
          <w:rFonts w:ascii="Arial" w:hAnsi="Arial" w:cs="Arial"/>
          <w:i/>
          <w:iCs/>
        </w:rPr>
        <w:t>“</w:t>
      </w:r>
      <w:r w:rsidR="00322DAD" w:rsidRPr="0087633C">
        <w:rPr>
          <w:rFonts w:ascii="Arial" w:hAnsi="Arial" w:cs="Arial"/>
          <w:i/>
          <w:iCs/>
        </w:rPr>
        <w:t>La</w:t>
      </w:r>
      <w:r w:rsidR="0087633C" w:rsidRPr="0087633C">
        <w:rPr>
          <w:rFonts w:ascii="Arial" w:hAnsi="Arial" w:cs="Arial"/>
          <w:i/>
          <w:iCs/>
        </w:rPr>
        <w:t xml:space="preserve"> gente raccogliticcia, in mezzo a loro, fu presa da grande bramosia, e anche gli Israeliti ripresero a piangere e dissero: «Chi ci darà carne da mangiare? </w:t>
      </w:r>
      <w:r w:rsidR="00322DAD" w:rsidRPr="0087633C">
        <w:rPr>
          <w:rFonts w:ascii="Arial" w:hAnsi="Arial" w:cs="Arial"/>
          <w:i/>
          <w:iCs/>
        </w:rPr>
        <w:t>Ci</w:t>
      </w:r>
      <w:r w:rsidR="0087633C" w:rsidRPr="0087633C">
        <w:rPr>
          <w:rFonts w:ascii="Arial" w:hAnsi="Arial" w:cs="Arial"/>
          <w:i/>
          <w:iCs/>
        </w:rPr>
        <w:t xml:space="preserve"> ricordiamo dei pesci che mangiavamo in Egitto gratuitamente, dei cetrioli, dei cocomeri, dei porri, delle cipolle e dell’aglio. </w:t>
      </w:r>
      <w:r w:rsidR="00322DAD" w:rsidRPr="0087633C">
        <w:rPr>
          <w:rFonts w:ascii="Arial" w:hAnsi="Arial" w:cs="Arial"/>
          <w:i/>
          <w:iCs/>
        </w:rPr>
        <w:t>Ora</w:t>
      </w:r>
      <w:r w:rsidR="0087633C" w:rsidRPr="0087633C">
        <w:rPr>
          <w:rFonts w:ascii="Arial" w:hAnsi="Arial" w:cs="Arial"/>
          <w:i/>
          <w:iCs/>
        </w:rPr>
        <w:t xml:space="preserve"> la nostra gola inaridisce; non c’è più nulla, i nostri occhi non vedono altro che questa manna». </w:t>
      </w:r>
      <w:r w:rsidR="00322DAD" w:rsidRPr="0087633C">
        <w:rPr>
          <w:rFonts w:ascii="Arial" w:hAnsi="Arial" w:cs="Arial"/>
          <w:i/>
          <w:iCs/>
        </w:rPr>
        <w:t>La</w:t>
      </w:r>
      <w:r w:rsidR="0087633C" w:rsidRPr="0087633C">
        <w:rPr>
          <w:rFonts w:ascii="Arial" w:hAnsi="Arial" w:cs="Arial"/>
          <w:i/>
          <w:iCs/>
        </w:rPr>
        <w:t xml:space="preserve"> manna era come il seme di coriandolo e aveva l’aspetto della resina odorosa. </w:t>
      </w:r>
      <w:r w:rsidR="00322DAD" w:rsidRPr="0087633C">
        <w:rPr>
          <w:rFonts w:ascii="Arial" w:hAnsi="Arial" w:cs="Arial"/>
          <w:i/>
          <w:iCs/>
        </w:rPr>
        <w:t>Il</w:t>
      </w:r>
      <w:r w:rsidR="0087633C" w:rsidRPr="0087633C">
        <w:rPr>
          <w:rFonts w:ascii="Arial" w:hAnsi="Arial" w:cs="Arial"/>
          <w:i/>
          <w:iCs/>
        </w:rPr>
        <w:t xml:space="preserve"> popolo andava attorno a raccoglierla, poi la riduceva in farina con la macina o la pestava nel mortaio, la faceva cuocere nelle pentole o ne faceva focacce; aveva il sapore di pasta con l’olio. </w:t>
      </w:r>
      <w:r w:rsidR="00322DAD" w:rsidRPr="0087633C">
        <w:rPr>
          <w:rFonts w:ascii="Arial" w:hAnsi="Arial" w:cs="Arial"/>
          <w:i/>
          <w:iCs/>
        </w:rPr>
        <w:t>Quando</w:t>
      </w:r>
      <w:r w:rsidR="0087633C" w:rsidRPr="0087633C">
        <w:rPr>
          <w:rFonts w:ascii="Arial" w:hAnsi="Arial" w:cs="Arial"/>
          <w:i/>
          <w:iCs/>
        </w:rPr>
        <w:t xml:space="preserve"> di notte cadeva la rugiada sull’accampamento, cadeva anche la manna. </w:t>
      </w:r>
      <w:r w:rsidR="00322DAD" w:rsidRPr="0087633C">
        <w:rPr>
          <w:rFonts w:ascii="Arial" w:hAnsi="Arial" w:cs="Arial"/>
          <w:i/>
          <w:iCs/>
        </w:rPr>
        <w:t>Mosè</w:t>
      </w:r>
      <w:r w:rsidR="0087633C" w:rsidRPr="0087633C">
        <w:rPr>
          <w:rFonts w:ascii="Arial" w:hAnsi="Arial" w:cs="Arial"/>
          <w:i/>
          <w:iCs/>
        </w:rPr>
        <w:t xml:space="preserve"> udì il popolo che piangeva in tutte le famiglie, ognuno all’ingresso della propria tenda; l’ira del Signore si accese e la cosa dispiacque agli occhi di Mosè. </w:t>
      </w:r>
      <w:r w:rsidR="00322DAD" w:rsidRPr="0087633C">
        <w:rPr>
          <w:rFonts w:ascii="Arial" w:hAnsi="Arial" w:cs="Arial"/>
          <w:i/>
          <w:iCs/>
        </w:rPr>
        <w:t>Mosè</w:t>
      </w:r>
      <w:r w:rsidR="0087633C" w:rsidRPr="0087633C">
        <w:rPr>
          <w:rFonts w:ascii="Arial" w:hAnsi="Arial" w:cs="Arial"/>
          <w:i/>
          <w:iCs/>
        </w:rPr>
        <w:t xml:space="preserve"> disse al Signore: «Perché hai fatto del male al tuo servo? Perché non ho trovato grazia ai tuoi occhi, al punto di impormi il peso di tutto questo popolo? </w:t>
      </w:r>
      <w:r w:rsidR="00322DAD" w:rsidRPr="0087633C">
        <w:rPr>
          <w:rFonts w:ascii="Arial" w:hAnsi="Arial" w:cs="Arial"/>
          <w:i/>
          <w:iCs/>
        </w:rPr>
        <w:t>L’ho</w:t>
      </w:r>
      <w:r w:rsidR="0087633C" w:rsidRPr="0087633C">
        <w:rPr>
          <w:rFonts w:ascii="Arial" w:hAnsi="Arial" w:cs="Arial"/>
          <w:i/>
          <w:iCs/>
        </w:rPr>
        <w:t xml:space="preserve"> forse concepito io tutto questo popolo? O l’ho forse messo al mondo io perché tu mi dica: “Portalo in grembo”, come la nutrice porta il lattante, fino al suolo che tu hai promesso con giuramento ai suoi padri? </w:t>
      </w:r>
      <w:r w:rsidR="00322DAD" w:rsidRPr="0087633C">
        <w:rPr>
          <w:rFonts w:ascii="Arial" w:hAnsi="Arial" w:cs="Arial"/>
          <w:i/>
          <w:iCs/>
        </w:rPr>
        <w:t>Da</w:t>
      </w:r>
      <w:r w:rsidR="0087633C" w:rsidRPr="0087633C">
        <w:rPr>
          <w:rFonts w:ascii="Arial" w:hAnsi="Arial" w:cs="Arial"/>
          <w:i/>
          <w:iCs/>
        </w:rPr>
        <w:t xml:space="preserve"> dove prenderò la carne da dare a tutto questo popolo? Essi infatti si lamentano dietro a me, dicendo: “Dacci da mangiare carne!”. </w:t>
      </w:r>
      <w:r w:rsidR="00322DAD" w:rsidRPr="0087633C">
        <w:rPr>
          <w:rFonts w:ascii="Arial" w:hAnsi="Arial" w:cs="Arial"/>
          <w:i/>
          <w:iCs/>
        </w:rPr>
        <w:t>Non</w:t>
      </w:r>
      <w:r w:rsidR="0087633C" w:rsidRPr="0087633C">
        <w:rPr>
          <w:rFonts w:ascii="Arial" w:hAnsi="Arial" w:cs="Arial"/>
          <w:i/>
          <w:iCs/>
        </w:rPr>
        <w:t xml:space="preserve"> posso io da solo portare il peso di tutto questo popolo; è troppo pesante per me. </w:t>
      </w:r>
      <w:r w:rsidR="00322DAD" w:rsidRPr="0087633C">
        <w:rPr>
          <w:rFonts w:ascii="Arial" w:hAnsi="Arial" w:cs="Arial"/>
          <w:i/>
          <w:iCs/>
        </w:rPr>
        <w:t>Se</w:t>
      </w:r>
      <w:r w:rsidR="0087633C" w:rsidRPr="0087633C">
        <w:rPr>
          <w:rFonts w:ascii="Arial" w:hAnsi="Arial" w:cs="Arial"/>
          <w:i/>
          <w:iCs/>
        </w:rPr>
        <w:t xml:space="preserve"> mi devi trattare così, fammi morire piuttosto, fammi morire, se ho trovato grazia ai tuoi occhi; che io non veda più la mia sventura!». </w:t>
      </w:r>
      <w:r w:rsidR="00322DAD" w:rsidRPr="0087633C">
        <w:rPr>
          <w:rFonts w:ascii="Arial" w:hAnsi="Arial" w:cs="Arial"/>
          <w:i/>
          <w:iCs/>
        </w:rPr>
        <w:t>Dirai</w:t>
      </w:r>
      <w:r w:rsidR="0087633C" w:rsidRPr="0087633C">
        <w:rPr>
          <w:rFonts w:ascii="Arial" w:hAnsi="Arial" w:cs="Arial"/>
          <w:i/>
          <w:iCs/>
        </w:rPr>
        <w:t xml:space="preserve"> al popolo: “Santificatevi per domani e mangerete carne, perché avete pianto agli orecchi del Signore, dicendo: Chi ci darà da mangiare carne? Stavamo così bene in Egitto! Ebbene, il Signore vi darà carne e voi ne mangerete. </w:t>
      </w:r>
      <w:r w:rsidR="00322DAD" w:rsidRPr="0087633C">
        <w:rPr>
          <w:rFonts w:ascii="Arial" w:hAnsi="Arial" w:cs="Arial"/>
          <w:i/>
          <w:iCs/>
        </w:rPr>
        <w:t>Ne</w:t>
      </w:r>
      <w:r w:rsidR="0087633C" w:rsidRPr="0087633C">
        <w:rPr>
          <w:rFonts w:ascii="Arial" w:hAnsi="Arial" w:cs="Arial"/>
          <w:i/>
          <w:iCs/>
        </w:rPr>
        <w:t xml:space="preserve"> mangerete non per un giorno, non per due giorni, non per cinque giorni, non per dieci giorni, non per venti giorni, </w:t>
      </w:r>
      <w:r w:rsidR="00322DAD" w:rsidRPr="0087633C">
        <w:rPr>
          <w:rFonts w:ascii="Arial" w:hAnsi="Arial" w:cs="Arial"/>
          <w:i/>
          <w:iCs/>
        </w:rPr>
        <w:t>ma</w:t>
      </w:r>
      <w:r w:rsidR="0087633C" w:rsidRPr="0087633C">
        <w:rPr>
          <w:rFonts w:ascii="Arial" w:hAnsi="Arial" w:cs="Arial"/>
          <w:i/>
          <w:iCs/>
        </w:rPr>
        <w:t xml:space="preserve"> per un mese intero, finché vi esca dalle narici e vi venga a nausea, perché avete respinto il Signore che è in mezzo a voi e avete pianto davanti a lui, dicendo: Perché siamo usciti dall’Egitto?”».  </w:t>
      </w:r>
      <w:r w:rsidR="00322DAD" w:rsidRPr="0087633C">
        <w:rPr>
          <w:rFonts w:ascii="Arial" w:hAnsi="Arial" w:cs="Arial"/>
          <w:i/>
          <w:iCs/>
        </w:rPr>
        <w:t>Mosè</w:t>
      </w:r>
      <w:r w:rsidR="0087633C" w:rsidRPr="0087633C">
        <w:rPr>
          <w:rFonts w:ascii="Arial" w:hAnsi="Arial" w:cs="Arial"/>
          <w:i/>
          <w:iCs/>
        </w:rPr>
        <w:t xml:space="preserve"> disse: «Questo popolo, in mezzo al quale mi trovo, conta seicentomila adulti e tu dici: “Io darò loro la carne e ne mangeranno per un mese intero!”. </w:t>
      </w:r>
      <w:r w:rsidR="00322DAD" w:rsidRPr="0087633C">
        <w:rPr>
          <w:rFonts w:ascii="Arial" w:hAnsi="Arial" w:cs="Arial"/>
          <w:i/>
          <w:iCs/>
        </w:rPr>
        <w:t>Si</w:t>
      </w:r>
      <w:r w:rsidR="0087633C" w:rsidRPr="0087633C">
        <w:rPr>
          <w:rFonts w:ascii="Arial" w:hAnsi="Arial" w:cs="Arial"/>
          <w:i/>
          <w:iCs/>
        </w:rPr>
        <w:t xml:space="preserve"> sgozzeranno per loro greggi e armenti in modo che ne abbiano abbastanza? O si raduneranno per loro tutti i pesci del mare, in modo che ne abbiano abbastanza?».</w:t>
      </w:r>
      <w:r w:rsidR="0087633C" w:rsidRPr="0087633C">
        <w:rPr>
          <w:rFonts w:ascii="Arial" w:hAnsi="Arial" w:cs="Arial"/>
          <w:b/>
          <w:bCs/>
          <w:i/>
          <w:iCs/>
        </w:rPr>
        <w:t xml:space="preserve"> </w:t>
      </w:r>
      <w:r w:rsidR="00322DAD" w:rsidRPr="0087633C">
        <w:rPr>
          <w:rFonts w:ascii="Arial" w:hAnsi="Arial" w:cs="Arial"/>
          <w:b/>
          <w:bCs/>
          <w:i/>
          <w:iCs/>
        </w:rPr>
        <w:t>Il</w:t>
      </w:r>
      <w:r w:rsidR="0087633C" w:rsidRPr="0087633C">
        <w:rPr>
          <w:rFonts w:ascii="Arial" w:hAnsi="Arial" w:cs="Arial"/>
          <w:b/>
          <w:bCs/>
          <w:i/>
          <w:iCs/>
        </w:rPr>
        <w:t xml:space="preserve"> Signore rispose a Mosè: «Il braccio del Signore è forse raccorciato? Ora vedrai se ti accadrà o no quello che ti ho detto»</w:t>
      </w:r>
      <w:r w:rsidR="0087633C" w:rsidRPr="0087633C">
        <w:rPr>
          <w:rFonts w:ascii="Arial" w:hAnsi="Arial" w:cs="Arial"/>
          <w:i/>
          <w:iCs/>
        </w:rPr>
        <w:t xml:space="preserve"> (Cfr. Num 11,1-34)</w:t>
      </w:r>
      <w:r w:rsidR="0087633C">
        <w:rPr>
          <w:rFonts w:ascii="Arial" w:hAnsi="Arial" w:cs="Arial"/>
        </w:rPr>
        <w:t xml:space="preserve">. Chi sono i profeti? Sono coloro attraverso i quali il Signore sempre aggiunge cose nuove. Chi è Cristo Gesù? È una perenne novità. Le sue parole sono sempre nuove e sempre nuovi sono i suoi miracoli. Chi sono gli Apostoli del Signore? Sono coloro che aggiungono verità a verità senza alcuna interruzione. </w:t>
      </w:r>
      <w:r w:rsidR="00322DAD">
        <w:rPr>
          <w:rFonts w:ascii="Arial" w:hAnsi="Arial" w:cs="Arial"/>
        </w:rPr>
        <w:t xml:space="preserve">Chi sono i santi nella Chiesa? Coloro che nello Spirito Santo sempre aggiungono modalità muove di vivere il Vangelo. Chi sono i Maestri e i Dottori? Coloro che nello Spirito Santo giungono sempre nuove comprensioni della Parola della Scrittura o della divina Rivelazione. Alla comprensioni di ieri si aggiunge la comprensione di oggi. “Verrà lo Spirito Santo e vi guiderà a tutta la verità”. </w:t>
      </w:r>
    </w:p>
    <w:p w14:paraId="56218AE4" w14:textId="2FFFFA2E" w:rsidR="00540870" w:rsidRDefault="00832D45" w:rsidP="00774343">
      <w:pPr>
        <w:spacing w:after="120"/>
        <w:jc w:val="both"/>
        <w:rPr>
          <w:rFonts w:ascii="Arial" w:hAnsi="Arial" w:cs="Arial"/>
        </w:rPr>
      </w:pPr>
      <w:r w:rsidRPr="00774343">
        <w:rPr>
          <w:rFonts w:ascii="Arial" w:hAnsi="Arial" w:cs="Arial"/>
          <w:i/>
        </w:rPr>
        <w:t>Il</w:t>
      </w:r>
      <w:r w:rsidR="00774343" w:rsidRPr="00774343">
        <w:rPr>
          <w:rFonts w:ascii="Arial" w:hAnsi="Arial" w:cs="Arial"/>
          <w:i/>
        </w:rPr>
        <w:t xml:space="preserve"> regno dei cieli è simile a un tesoro nascosto nel campo; un uomo lo trova e lo nasconde; poi va, pieno di gioia, vende tutti i suoi averi e compra quel campo.</w:t>
      </w:r>
      <w:r>
        <w:rPr>
          <w:rFonts w:ascii="Arial" w:hAnsi="Arial" w:cs="Arial"/>
          <w:i/>
        </w:rPr>
        <w:t xml:space="preserve"> </w:t>
      </w:r>
      <w:r w:rsidRPr="00774343">
        <w:rPr>
          <w:rFonts w:ascii="Arial" w:hAnsi="Arial" w:cs="Arial"/>
          <w:i/>
        </w:rPr>
        <w:t>Il</w:t>
      </w:r>
      <w:r w:rsidR="00774343" w:rsidRPr="00774343">
        <w:rPr>
          <w:rFonts w:ascii="Arial" w:hAnsi="Arial" w:cs="Arial"/>
          <w:i/>
        </w:rPr>
        <w:t xml:space="preserve"> regno dei cieli è simile anche a un mercante che va in cerca di perle preziose; </w:t>
      </w:r>
      <w:r w:rsidRPr="00774343">
        <w:rPr>
          <w:rFonts w:ascii="Arial" w:hAnsi="Arial" w:cs="Arial"/>
          <w:i/>
        </w:rPr>
        <w:t>trovata</w:t>
      </w:r>
      <w:r w:rsidR="00774343" w:rsidRPr="00774343">
        <w:rPr>
          <w:rFonts w:ascii="Arial" w:hAnsi="Arial" w:cs="Arial"/>
          <w:i/>
        </w:rPr>
        <w:t xml:space="preserve"> una perla di grande valore, va, vende tutti i suoi averi e la compra.</w:t>
      </w:r>
      <w:r>
        <w:rPr>
          <w:rFonts w:ascii="Arial" w:hAnsi="Arial" w:cs="Arial"/>
          <w:i/>
        </w:rPr>
        <w:t xml:space="preserve"> </w:t>
      </w:r>
      <w:r w:rsidRPr="00774343">
        <w:rPr>
          <w:rFonts w:ascii="Arial" w:hAnsi="Arial" w:cs="Arial"/>
          <w:i/>
        </w:rPr>
        <w:t>Ancora</w:t>
      </w:r>
      <w:r w:rsidR="00774343" w:rsidRPr="00774343">
        <w:rPr>
          <w:rFonts w:ascii="Arial" w:hAnsi="Arial" w:cs="Arial"/>
          <w:i/>
        </w:rPr>
        <w:t xml:space="preserve">, il regno dei cieli è simile a una rete gettata nel mare, che raccoglie ogni genere di pesci. </w:t>
      </w:r>
      <w:r w:rsidRPr="00774343">
        <w:rPr>
          <w:rFonts w:ascii="Arial" w:hAnsi="Arial" w:cs="Arial"/>
          <w:i/>
        </w:rPr>
        <w:t>Quando</w:t>
      </w:r>
      <w:r w:rsidR="00774343" w:rsidRPr="00774343">
        <w:rPr>
          <w:rFonts w:ascii="Arial" w:hAnsi="Arial" w:cs="Arial"/>
          <w:i/>
        </w:rPr>
        <w:t xml:space="preserve"> è piena, i pescatori la tirano a riva, si mettono a sedere, raccolgono i pesci buoni nei canestri e buttano via i cattivi. </w:t>
      </w:r>
      <w:r w:rsidRPr="00774343">
        <w:rPr>
          <w:rFonts w:ascii="Arial" w:hAnsi="Arial" w:cs="Arial"/>
          <w:i/>
        </w:rPr>
        <w:t>Così</w:t>
      </w:r>
      <w:r w:rsidR="00774343" w:rsidRPr="00774343">
        <w:rPr>
          <w:rFonts w:ascii="Arial" w:hAnsi="Arial" w:cs="Arial"/>
          <w:i/>
        </w:rPr>
        <w:t xml:space="preserve"> sarà alla fine del mondo. Verranno gli angeli e separeranno i cattivi dai buoni </w:t>
      </w:r>
      <w:r w:rsidRPr="00774343">
        <w:rPr>
          <w:rFonts w:ascii="Arial" w:hAnsi="Arial" w:cs="Arial"/>
          <w:i/>
        </w:rPr>
        <w:t>e</w:t>
      </w:r>
      <w:r w:rsidR="00774343" w:rsidRPr="00774343">
        <w:rPr>
          <w:rFonts w:ascii="Arial" w:hAnsi="Arial" w:cs="Arial"/>
          <w:i/>
        </w:rPr>
        <w:t xml:space="preserve"> li getteranno nella fornace ardente, dove sarà pianto e stridore di denti.</w:t>
      </w:r>
      <w:r>
        <w:rPr>
          <w:rFonts w:ascii="Arial" w:hAnsi="Arial" w:cs="Arial"/>
          <w:i/>
        </w:rPr>
        <w:t xml:space="preserve"> </w:t>
      </w:r>
      <w:r w:rsidRPr="00774343">
        <w:rPr>
          <w:rFonts w:ascii="Arial" w:hAnsi="Arial" w:cs="Arial"/>
          <w:i/>
        </w:rPr>
        <w:t>Avete</w:t>
      </w:r>
      <w:r w:rsidR="00774343" w:rsidRPr="00774343">
        <w:rPr>
          <w:rFonts w:ascii="Arial" w:hAnsi="Arial" w:cs="Arial"/>
          <w:i/>
        </w:rPr>
        <w:t xml:space="preserve"> compreso tutte queste cose?». Gli risposero: «Sì». </w:t>
      </w:r>
      <w:r w:rsidRPr="00774343">
        <w:rPr>
          <w:rFonts w:ascii="Arial" w:hAnsi="Arial" w:cs="Arial"/>
          <w:i/>
        </w:rPr>
        <w:t>Ed</w:t>
      </w:r>
      <w:r w:rsidR="00774343" w:rsidRPr="00774343">
        <w:rPr>
          <w:rFonts w:ascii="Arial" w:hAnsi="Arial" w:cs="Arial"/>
          <w:i/>
        </w:rPr>
        <w:t xml:space="preserve"> egli disse loro: «Per questo ogni scriba, divenuto discepolo del regno dei cieli, è simile a un padrone di casa che</w:t>
      </w:r>
      <w:bookmarkStart w:id="0" w:name="_Hlk131917037"/>
      <w:r w:rsidR="00774343" w:rsidRPr="00774343">
        <w:rPr>
          <w:rFonts w:ascii="Arial" w:hAnsi="Arial" w:cs="Arial"/>
          <w:i/>
        </w:rPr>
        <w:t xml:space="preserve"> estrae dal suo tesoro cose nuove e cose antiche</w:t>
      </w:r>
      <w:bookmarkEnd w:id="0"/>
      <w:r w:rsidR="00774343" w:rsidRPr="00774343">
        <w:rPr>
          <w:rFonts w:ascii="Arial" w:hAnsi="Arial" w:cs="Arial"/>
          <w:i/>
        </w:rPr>
        <w:t>».</w:t>
      </w:r>
      <w:r w:rsidR="00F5063D" w:rsidRPr="00F5063D">
        <w:rPr>
          <w:rFonts w:ascii="Arial" w:hAnsi="Arial" w:cs="Arial"/>
          <w:i/>
        </w:rPr>
        <w:t xml:space="preserve"> </w:t>
      </w:r>
      <w:r w:rsidR="00540870">
        <w:rPr>
          <w:rFonts w:ascii="Arial" w:hAnsi="Arial" w:cs="Arial"/>
        </w:rPr>
        <w:t xml:space="preserve">(Mt </w:t>
      </w:r>
      <w:r w:rsidR="0067773A">
        <w:rPr>
          <w:rFonts w:ascii="Arial" w:hAnsi="Arial" w:cs="Arial"/>
        </w:rPr>
        <w:t>1</w:t>
      </w:r>
      <w:r w:rsidR="00755F9F">
        <w:rPr>
          <w:rFonts w:ascii="Arial" w:hAnsi="Arial" w:cs="Arial"/>
        </w:rPr>
        <w:t>3</w:t>
      </w:r>
      <w:r w:rsidR="0067773A">
        <w:rPr>
          <w:rFonts w:ascii="Arial" w:hAnsi="Arial" w:cs="Arial"/>
        </w:rPr>
        <w:t>,</w:t>
      </w:r>
      <w:r w:rsidR="00774343">
        <w:rPr>
          <w:rFonts w:ascii="Arial" w:hAnsi="Arial" w:cs="Arial"/>
        </w:rPr>
        <w:t>4</w:t>
      </w:r>
      <w:r w:rsidR="00B80DA2">
        <w:rPr>
          <w:rFonts w:ascii="Arial" w:hAnsi="Arial" w:cs="Arial"/>
        </w:rPr>
        <w:t>4-</w:t>
      </w:r>
      <w:r w:rsidR="00774343">
        <w:rPr>
          <w:rFonts w:ascii="Arial" w:hAnsi="Arial" w:cs="Arial"/>
        </w:rPr>
        <w:t>52</w:t>
      </w:r>
      <w:r w:rsidR="002178D5">
        <w:rPr>
          <w:rFonts w:ascii="Arial" w:hAnsi="Arial" w:cs="Arial"/>
        </w:rPr>
        <w:t>)</w:t>
      </w:r>
      <w:r w:rsidR="0067773A">
        <w:rPr>
          <w:rFonts w:ascii="Arial" w:hAnsi="Arial" w:cs="Arial"/>
        </w:rPr>
        <w:t>.</w:t>
      </w:r>
    </w:p>
    <w:p w14:paraId="420A32EC" w14:textId="77777777" w:rsidR="00C06785" w:rsidRDefault="00322DAD" w:rsidP="00C06785">
      <w:pPr>
        <w:spacing w:after="120"/>
        <w:jc w:val="both"/>
        <w:rPr>
          <w:rFonts w:ascii="Arial" w:hAnsi="Arial"/>
        </w:rPr>
      </w:pPr>
      <w:r>
        <w:rPr>
          <w:rFonts w:ascii="Arial" w:hAnsi="Arial"/>
        </w:rPr>
        <w:t>Ecco cosa chiede Gesù ai suoi discepoli: di lasciarsi condurre dallo Spirito Santo di verità in verità, di comprensione in comprensione, di dogma in dogma, di certezze in certezze, di teologia in teologia, di luce in luce. Alla luce di prima nulla si toglie, ad essa tutto si aggiunge. Nulla è tolto di quanto l’Antico Testamento rivela del Padre o del Messia di Dio. A quelle verità e rivelazioni lo Spirito Santo aggiunge nel Nuovo il compimento secondo purezza di verità divina, eterna e anche storia. Se non ci lasciamo condurre dallo Spirito Santo, altro non facciamo che ripetere quanto è stato di ieri, ma che oggi non riesce a penetrare nei cuori, perché</w:t>
      </w:r>
      <w:r w:rsidR="00C06785">
        <w:rPr>
          <w:rFonts w:ascii="Arial" w:hAnsi="Arial"/>
        </w:rPr>
        <w:t xml:space="preserve"> </w:t>
      </w:r>
      <w:r>
        <w:rPr>
          <w:rFonts w:ascii="Arial" w:hAnsi="Arial"/>
        </w:rPr>
        <w:t xml:space="preserve">manca quella cosa nuova </w:t>
      </w:r>
      <w:r w:rsidR="00C06785">
        <w:rPr>
          <w:rFonts w:ascii="Arial" w:hAnsi="Arial"/>
        </w:rPr>
        <w:t>che solo lo Spirito Santo può aggiungere. La Madre di Dio e Madre nostra ci ottenga la grazia di camminare sempre nello Spirito Santo e così da Lui di certo saremo condotti ogni giorno a tutta la verità di questo giorno.</w:t>
      </w:r>
    </w:p>
    <w:p w14:paraId="6269464E" w14:textId="344123E1" w:rsidR="00484E38" w:rsidRPr="002F7471" w:rsidRDefault="004E3DF7" w:rsidP="00C06785">
      <w:pPr>
        <w:spacing w:after="120"/>
        <w:jc w:val="right"/>
        <w:rPr>
          <w:rFonts w:ascii="Arial" w:hAnsi="Arial" w:cs="Arial"/>
          <w:b/>
          <w:bCs/>
        </w:rPr>
      </w:pPr>
      <w:r>
        <w:rPr>
          <w:rFonts w:ascii="Arial" w:hAnsi="Arial" w:cs="Arial"/>
          <w:b/>
          <w:bCs/>
        </w:rPr>
        <w:t xml:space="preserve">01 Ottobre </w:t>
      </w:r>
      <w:r w:rsidR="00127052">
        <w:rPr>
          <w:rFonts w:ascii="Arial" w:hAnsi="Arial" w:cs="Arial"/>
          <w:b/>
          <w:bCs/>
        </w:rPr>
        <w:t>2023</w:t>
      </w:r>
    </w:p>
    <w:sectPr w:rsidR="00484E38" w:rsidRPr="002F7471" w:rsidSect="00322DAD">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4445" w14:textId="77777777" w:rsidR="00783CC0" w:rsidRDefault="00783CC0" w:rsidP="00322DAD">
      <w:r>
        <w:separator/>
      </w:r>
    </w:p>
  </w:endnote>
  <w:endnote w:type="continuationSeparator" w:id="0">
    <w:p w14:paraId="7A5A2DD4" w14:textId="77777777" w:rsidR="00783CC0" w:rsidRDefault="00783CC0" w:rsidP="0032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B406" w14:textId="77777777" w:rsidR="00783CC0" w:rsidRDefault="00783CC0" w:rsidP="00322DAD">
      <w:r>
        <w:separator/>
      </w:r>
    </w:p>
  </w:footnote>
  <w:footnote w:type="continuationSeparator" w:id="0">
    <w:p w14:paraId="0533DD79" w14:textId="77777777" w:rsidR="00783CC0" w:rsidRDefault="00783CC0" w:rsidP="00322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2DAD"/>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3CC0"/>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428"/>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7633C"/>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5D75"/>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6785"/>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styleId="Testonotaapidipagina">
    <w:name w:val="footnote text"/>
    <w:basedOn w:val="Normale"/>
    <w:link w:val="TestonotaapidipaginaCarattere"/>
    <w:semiHidden/>
    <w:unhideWhenUsed/>
    <w:rsid w:val="00322DAD"/>
  </w:style>
  <w:style w:type="character" w:customStyle="1" w:styleId="TestonotaapidipaginaCarattere">
    <w:name w:val="Testo nota a piè di pagina Carattere"/>
    <w:basedOn w:val="Carpredefinitoparagrafo"/>
    <w:link w:val="Testonotaapidipagina"/>
    <w:semiHidden/>
    <w:rsid w:val="00322DAD"/>
  </w:style>
  <w:style w:type="character" w:styleId="Rimandonotaapidipagina">
    <w:name w:val="footnote reference"/>
    <w:basedOn w:val="Carpredefinitoparagrafo"/>
    <w:semiHidden/>
    <w:unhideWhenUsed/>
    <w:rsid w:val="00322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963</Words>
  <Characters>5493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2023-04-08T09:57:00Z</dcterms:created>
  <dcterms:modified xsi:type="dcterms:W3CDTF">2023-04-09T17:07:00Z</dcterms:modified>
</cp:coreProperties>
</file>